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GRANT SHANE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COLGATE-PALMOLIVE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PARK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COLGATE PALMOLIVE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COO, Americas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86.8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72,148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for payment of tax liability incident to the vesting of restricted stock units under the issuer's incentive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Kristine Hutchinson,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8772" TargetMode="External"/><Relationship Id="rId5" Type="http://schemas.openxmlformats.org/officeDocument/2006/relationships/hyperlink" Target="http://www.sec.gov/cgi-bin/browse-edgar?action=getcompany&amp;CIK=00000216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3211</Characters>
  <CharactersWithSpaces>3730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